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文星简大标宋" w:hAnsi="文星简大标宋" w:eastAsia="文星简大标宋" w:cs="文星简大标宋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</w:pPr>
      <w:r>
        <w:rPr>
          <w:rFonts w:hint="eastAsia" w:ascii="文星简大标宋" w:hAnsi="文星简大标宋" w:eastAsia="文星简大标宋" w:cs="文星简大标宋"/>
          <w:b w:val="0"/>
          <w:bCs w:val="0"/>
          <w:sz w:val="44"/>
          <w:szCs w:val="44"/>
          <w:lang w:eastAsia="zh-CN"/>
        </w:rPr>
        <w:t>新县自然资源</w:t>
      </w:r>
      <w:r>
        <w:rPr>
          <w:rFonts w:hint="eastAsia" w:ascii="文星简大标宋" w:hAnsi="文星简大标宋" w:eastAsia="文星简大标宋" w:cs="文星简大标宋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文星简大标宋" w:hAnsi="文星简大标宋" w:eastAsia="文星简大标宋" w:cs="文星简大标宋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</w:rPr>
      </w:pPr>
      <w:r>
        <w:rPr>
          <w:rFonts w:hint="eastAsia" w:ascii="文星简大标宋" w:hAnsi="文星简大标宋" w:eastAsia="文星简大标宋" w:cs="文星简大标宋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组织召开诚信</w:t>
      </w:r>
      <w:r>
        <w:rPr>
          <w:rFonts w:hint="eastAsia" w:ascii="文星简大标宋" w:hAnsi="文星简大标宋" w:eastAsia="文星简大标宋" w:cs="文星简大标宋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宣传</w:t>
      </w:r>
      <w:r>
        <w:rPr>
          <w:rFonts w:hint="eastAsia" w:ascii="文星简大标宋" w:hAnsi="文星简大标宋" w:eastAsia="文星简大标宋" w:cs="文星简大标宋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教育</w:t>
      </w:r>
      <w:r>
        <w:rPr>
          <w:rFonts w:hint="eastAsia" w:ascii="文星简大标宋" w:hAnsi="文星简大标宋" w:eastAsia="文星简大标宋" w:cs="文星简大标宋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专题</w:t>
      </w:r>
      <w:r>
        <w:rPr>
          <w:rFonts w:hint="eastAsia" w:ascii="文星简大标宋" w:hAnsi="文星简大标宋" w:eastAsia="文星简大标宋" w:cs="文星简大标宋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会</w:t>
      </w:r>
    </w:p>
    <w:p>
      <w:pPr>
        <w:ind w:firstLine="70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</w:p>
    <w:p>
      <w:pPr>
        <w:ind w:firstLine="70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为进一步加强诚信建设，提高公职人员对社会、对公民恪守信用准则意识，强化依法行政、守信践诺自觉性，引导公职人员在诚信建设中充分发挥的模范带头作用，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新县自然资源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局于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2022年4月21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下午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组织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党员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干部召开诚信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宣传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教育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专题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。</w:t>
      </w:r>
    </w:p>
    <w:p>
      <w:pPr>
        <w:ind w:firstLine="70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</w:pPr>
      <w:r>
        <w:drawing>
          <wp:inline distT="0" distB="0" distL="114300" distR="114300">
            <wp:extent cx="5269865" cy="3486785"/>
            <wp:effectExtent l="0" t="0" r="698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70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</w:p>
    <w:p>
      <w:pPr>
        <w:ind w:firstLine="70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此次培训会的召开，统一了思想，提高了干部职工的加强诚信建设的自觉性和主动性，对增强个人综合能力素养、转变工作作风起到了极大的促进作用。大家纷纷表示，要以习近平新时代中国特色社会主义思想为指导，牢固树立“四个意识”，坚定“四个自信”，坚决做到两个维护，坚定政治立场、弘扬优良作风、树好公职人员形象、诚实守信清正廉洁，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我县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社会信用体系建设做出应有的贡献。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2022年4月21日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大标宋">
    <w:altName w:val="微软雅黑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10A9C"/>
    <w:rsid w:val="133822FF"/>
    <w:rsid w:val="1A3B730B"/>
    <w:rsid w:val="1A9A5C24"/>
    <w:rsid w:val="1F4D04BE"/>
    <w:rsid w:val="203E1010"/>
    <w:rsid w:val="25D16D75"/>
    <w:rsid w:val="2A570D88"/>
    <w:rsid w:val="2AAB5DE7"/>
    <w:rsid w:val="37492C0F"/>
    <w:rsid w:val="3CBE7BFC"/>
    <w:rsid w:val="4D4805FD"/>
    <w:rsid w:val="60491AAD"/>
    <w:rsid w:val="66263F98"/>
    <w:rsid w:val="6D3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316</Characters>
  <Lines>0</Lines>
  <Paragraphs>0</Paragraphs>
  <TotalTime>0</TotalTime>
  <ScaleCrop>false</ScaleCrop>
  <LinksUpToDate>false</LinksUpToDate>
  <CharactersWithSpaces>320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2022-01-28T08:14:00Z</dcterms:created>
  <dc:creator>Administrator</dc:creator>
  <cp:lastModifiedBy>白先生</cp:lastModifiedBy>
  <dcterms:modified xsi:type="dcterms:W3CDTF">2022-04-21T07:56:32Z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A028BA81048E4FAFA0F5C00AF9789750</vt:lpwstr>
  </property>
</Properties>
</file>